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17" w:rsidRDefault="00166617">
      <w:pPr>
        <w:rPr>
          <w:rFonts w:ascii="ＭＳ 明朝" w:hAnsi="ＭＳ 明朝"/>
          <w:sz w:val="24"/>
        </w:rPr>
      </w:pPr>
      <w:bookmarkStart w:id="0" w:name="_GoBack"/>
      <w:bookmarkEnd w:id="0"/>
    </w:p>
    <w:p w:rsidR="00B32FAD" w:rsidRDefault="00B32FAD">
      <w:pPr>
        <w:rPr>
          <w:rFonts w:ascii="ＭＳ 明朝" w:hAnsi="ＭＳ 明朝"/>
          <w:sz w:val="24"/>
        </w:rPr>
      </w:pPr>
    </w:p>
    <w:p w:rsidR="00B32FAD" w:rsidRDefault="00B32FAD">
      <w:pPr>
        <w:rPr>
          <w:rFonts w:ascii="ＭＳ 明朝" w:hAnsi="ＭＳ 明朝"/>
          <w:sz w:val="24"/>
        </w:rPr>
      </w:pPr>
    </w:p>
    <w:p w:rsidR="002E7480" w:rsidRDefault="002E7480" w:rsidP="002E7480">
      <w:pPr>
        <w:rPr>
          <w:rFonts w:ascii="ＭＳ 明朝" w:hAnsi="ＭＳ 明朝"/>
          <w:sz w:val="24"/>
        </w:rPr>
      </w:pPr>
    </w:p>
    <w:p w:rsidR="00B32FAD" w:rsidRDefault="00B32FAD">
      <w:pPr>
        <w:rPr>
          <w:rFonts w:ascii="ＭＳ 明朝" w:hAnsi="ＭＳ 明朝"/>
          <w:sz w:val="24"/>
        </w:rPr>
      </w:pPr>
    </w:p>
    <w:p w:rsidR="00F436DD" w:rsidRDefault="00F436DD">
      <w:pPr>
        <w:rPr>
          <w:rFonts w:ascii="ＭＳ 明朝" w:hAnsi="ＭＳ 明朝"/>
          <w:sz w:val="24"/>
        </w:rPr>
      </w:pPr>
    </w:p>
    <w:p w:rsidR="00F436DD" w:rsidRDefault="00F436DD">
      <w:pPr>
        <w:rPr>
          <w:rFonts w:ascii="ＭＳ 明朝" w:hAnsi="ＭＳ 明朝"/>
          <w:sz w:val="24"/>
        </w:rPr>
      </w:pPr>
    </w:p>
    <w:p w:rsidR="00F436DD" w:rsidRDefault="00F436DD">
      <w:pPr>
        <w:rPr>
          <w:rFonts w:ascii="ＭＳ 明朝" w:hAnsi="ＭＳ 明朝"/>
          <w:sz w:val="24"/>
        </w:rPr>
      </w:pPr>
    </w:p>
    <w:p w:rsidR="00F436DD" w:rsidRDefault="00F436DD">
      <w:pPr>
        <w:rPr>
          <w:rFonts w:ascii="ＭＳ 明朝" w:hAnsi="ＭＳ 明朝"/>
          <w:sz w:val="24"/>
        </w:rPr>
      </w:pPr>
    </w:p>
    <w:p w:rsidR="00B32FAD" w:rsidRDefault="00B32FAD">
      <w:pPr>
        <w:rPr>
          <w:rFonts w:ascii="ＭＳ 明朝" w:hAnsi="ＭＳ 明朝"/>
          <w:sz w:val="24"/>
        </w:rPr>
      </w:pPr>
    </w:p>
    <w:p w:rsidR="00B32FAD" w:rsidRPr="00B32FAD" w:rsidRDefault="00B32FAD" w:rsidP="00B32FAD">
      <w:pPr>
        <w:jc w:val="center"/>
        <w:rPr>
          <w:rFonts w:ascii="ＭＳ 明朝" w:hAnsi="ＭＳ 明朝"/>
          <w:sz w:val="32"/>
          <w:szCs w:val="32"/>
        </w:rPr>
      </w:pPr>
      <w:r w:rsidRPr="00B32FAD">
        <w:rPr>
          <w:rFonts w:ascii="ＭＳ 明朝" w:hAnsi="ＭＳ 明朝" w:hint="eastAsia"/>
          <w:sz w:val="32"/>
          <w:szCs w:val="32"/>
        </w:rPr>
        <w:t>健康保険限度額適用認定申請書</w:t>
      </w:r>
    </w:p>
    <w:p w:rsidR="00B32FAD" w:rsidRDefault="00B32FAD">
      <w:pPr>
        <w:rPr>
          <w:rFonts w:ascii="ＭＳ 明朝" w:hAnsi="ＭＳ 明朝"/>
          <w:sz w:val="24"/>
        </w:rPr>
      </w:pPr>
    </w:p>
    <w:p w:rsidR="00B32FAD" w:rsidRDefault="00B32FAD">
      <w:pPr>
        <w:rPr>
          <w:rFonts w:ascii="ＭＳ 明朝" w:hAnsi="ＭＳ 明朝"/>
          <w:sz w:val="24"/>
        </w:rPr>
      </w:pPr>
    </w:p>
    <w:p w:rsidR="00B32FAD" w:rsidRDefault="00B32FAD">
      <w:pPr>
        <w:rPr>
          <w:rFonts w:ascii="ＭＳ 明朝" w:hAnsi="ＭＳ 明朝"/>
          <w:sz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850"/>
        <w:gridCol w:w="1560"/>
        <w:gridCol w:w="425"/>
        <w:gridCol w:w="992"/>
        <w:gridCol w:w="3065"/>
      </w:tblGrid>
      <w:tr w:rsidR="00B32FAD" w:rsidRPr="00EE0DC6">
        <w:trPr>
          <w:trHeight w:val="585"/>
        </w:trPr>
        <w:tc>
          <w:tcPr>
            <w:tcW w:w="2660" w:type="dxa"/>
            <w:gridSpan w:val="2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被保険者証記号番号</w:t>
            </w:r>
          </w:p>
        </w:tc>
        <w:tc>
          <w:tcPr>
            <w:tcW w:w="2410" w:type="dxa"/>
            <w:gridSpan w:val="2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</w:tc>
        <w:tc>
          <w:tcPr>
            <w:tcW w:w="4482" w:type="dxa"/>
            <w:gridSpan w:val="3"/>
            <w:tcBorders>
              <w:top w:val="nil"/>
              <w:right w:val="nil"/>
            </w:tcBorders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2FAD" w:rsidRPr="00EE0DC6">
        <w:trPr>
          <w:trHeight w:val="585"/>
        </w:trPr>
        <w:tc>
          <w:tcPr>
            <w:tcW w:w="1384" w:type="dxa"/>
            <w:vMerge w:val="restart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被保険者</w:t>
            </w:r>
          </w:p>
        </w:tc>
        <w:tc>
          <w:tcPr>
            <w:tcW w:w="1276" w:type="dxa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B32FAD" w:rsidRPr="00EE0DC6" w:rsidRDefault="00B32FAD" w:rsidP="00B32FA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E0DC6" w:rsidRPr="00EE0DC6" w:rsidRDefault="00EE0DC6" w:rsidP="00EE0DC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事業所</w:t>
            </w:r>
          </w:p>
        </w:tc>
        <w:tc>
          <w:tcPr>
            <w:tcW w:w="992" w:type="dxa"/>
            <w:vAlign w:val="center"/>
          </w:tcPr>
          <w:p w:rsidR="00B32FAD" w:rsidRPr="00EE0DC6" w:rsidRDefault="00EE0DC6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3065" w:type="dxa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2FAD" w:rsidRPr="00EE0DC6">
        <w:trPr>
          <w:trHeight w:val="585"/>
        </w:trPr>
        <w:tc>
          <w:tcPr>
            <w:tcW w:w="1384" w:type="dxa"/>
            <w:vMerge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410" w:type="dxa"/>
            <w:gridSpan w:val="2"/>
            <w:vAlign w:val="center"/>
          </w:tcPr>
          <w:p w:rsidR="00B32FAD" w:rsidRPr="00EE0DC6" w:rsidRDefault="00B32FAD" w:rsidP="00EE0D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E0DC6" w:rsidRPr="00EE0DC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0DC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E0DC6" w:rsidRPr="00EE0DC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0DC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25" w:type="dxa"/>
            <w:vMerge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2FAD" w:rsidRPr="00EE0DC6" w:rsidRDefault="00EE0DC6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065" w:type="dxa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2FAD" w:rsidRPr="00EE0DC6">
        <w:trPr>
          <w:trHeight w:val="585"/>
        </w:trPr>
        <w:tc>
          <w:tcPr>
            <w:tcW w:w="1384" w:type="dxa"/>
            <w:vMerge w:val="restart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適用対象者</w:t>
            </w:r>
          </w:p>
        </w:tc>
        <w:tc>
          <w:tcPr>
            <w:tcW w:w="1276" w:type="dxa"/>
            <w:vAlign w:val="center"/>
          </w:tcPr>
          <w:p w:rsidR="00B32FAD" w:rsidRPr="00EE0DC6" w:rsidRDefault="00B32FAD" w:rsidP="00F436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2FAD" w:rsidRPr="00EE0DC6" w:rsidRDefault="00EE0DC6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被保険者との続柄</w:t>
            </w:r>
          </w:p>
        </w:tc>
        <w:tc>
          <w:tcPr>
            <w:tcW w:w="3065" w:type="dxa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2FAD" w:rsidRPr="00EE0DC6">
        <w:trPr>
          <w:trHeight w:val="585"/>
        </w:trPr>
        <w:tc>
          <w:tcPr>
            <w:tcW w:w="1384" w:type="dxa"/>
            <w:vMerge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32FAD" w:rsidRPr="00EE0DC6" w:rsidRDefault="00B32FAD" w:rsidP="00F436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410" w:type="dxa"/>
            <w:gridSpan w:val="2"/>
            <w:vAlign w:val="center"/>
          </w:tcPr>
          <w:p w:rsidR="00B32FAD" w:rsidRPr="00EE0DC6" w:rsidRDefault="00B32FAD" w:rsidP="00EE0D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E0DC6" w:rsidRPr="00EE0DC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0DC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E0DC6" w:rsidRPr="00EE0DC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0DC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417" w:type="dxa"/>
            <w:gridSpan w:val="2"/>
            <w:vAlign w:val="center"/>
          </w:tcPr>
          <w:p w:rsidR="00B32FAD" w:rsidRPr="00EE0DC6" w:rsidRDefault="00EE0DC6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3065" w:type="dxa"/>
            <w:vAlign w:val="center"/>
          </w:tcPr>
          <w:p w:rsidR="00B32FAD" w:rsidRPr="00EE0DC6" w:rsidRDefault="00EE0DC6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</w:p>
        </w:tc>
      </w:tr>
      <w:tr w:rsidR="00B32FAD" w:rsidRPr="00EE0DC6">
        <w:trPr>
          <w:trHeight w:val="687"/>
        </w:trPr>
        <w:tc>
          <w:tcPr>
            <w:tcW w:w="3510" w:type="dxa"/>
            <w:gridSpan w:val="3"/>
            <w:vAlign w:val="center"/>
          </w:tcPr>
          <w:p w:rsidR="00B32FAD" w:rsidRPr="00EE0DC6" w:rsidRDefault="00EE0DC6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被保険者（適用対象者）の住所</w:t>
            </w:r>
          </w:p>
        </w:tc>
        <w:tc>
          <w:tcPr>
            <w:tcW w:w="6042" w:type="dxa"/>
            <w:gridSpan w:val="4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2FAD" w:rsidRDefault="00B32FAD">
      <w:pPr>
        <w:rPr>
          <w:rFonts w:ascii="ＭＳ 明朝" w:hAnsi="ＭＳ 明朝"/>
          <w:sz w:val="24"/>
        </w:rPr>
      </w:pPr>
    </w:p>
    <w:p w:rsidR="00EE0DC6" w:rsidRDefault="00EE0DC6">
      <w:pPr>
        <w:rPr>
          <w:rFonts w:ascii="ＭＳ 明朝" w:hAnsi="ＭＳ 明朝"/>
          <w:sz w:val="22"/>
          <w:szCs w:val="22"/>
        </w:rPr>
      </w:pPr>
      <w:r w:rsidRPr="00EE0DC6">
        <w:rPr>
          <w:rFonts w:ascii="ＭＳ 明朝" w:hAnsi="ＭＳ 明朝" w:hint="eastAsia"/>
          <w:sz w:val="22"/>
          <w:szCs w:val="22"/>
        </w:rPr>
        <w:t>上記のとおり健康保険限度額適用認定証の交付を申請します。</w:t>
      </w:r>
    </w:p>
    <w:p w:rsidR="002F5314" w:rsidRDefault="002F5314">
      <w:pPr>
        <w:rPr>
          <w:rFonts w:ascii="ＭＳ 明朝" w:hAnsi="ＭＳ 明朝"/>
          <w:sz w:val="22"/>
          <w:szCs w:val="22"/>
        </w:rPr>
      </w:pPr>
    </w:p>
    <w:p w:rsidR="002F5314" w:rsidRDefault="002F5314">
      <w:pPr>
        <w:rPr>
          <w:rFonts w:ascii="ＭＳ 明朝" w:hAnsi="ＭＳ 明朝"/>
          <w:sz w:val="22"/>
          <w:szCs w:val="22"/>
        </w:rPr>
      </w:pPr>
    </w:p>
    <w:p w:rsidR="002F5314" w:rsidRDefault="002F5314">
      <w:pPr>
        <w:rPr>
          <w:rFonts w:ascii="ＭＳ 明朝" w:hAnsi="ＭＳ 明朝"/>
          <w:sz w:val="22"/>
          <w:szCs w:val="22"/>
        </w:rPr>
      </w:pPr>
    </w:p>
    <w:p w:rsidR="002F5314" w:rsidRDefault="002F5314">
      <w:pPr>
        <w:rPr>
          <w:rFonts w:ascii="ＭＳ 明朝" w:hAnsi="ＭＳ 明朝"/>
          <w:sz w:val="22"/>
          <w:szCs w:val="22"/>
        </w:rPr>
      </w:pPr>
    </w:p>
    <w:p w:rsidR="002F5314" w:rsidRDefault="002F5314">
      <w:pPr>
        <w:rPr>
          <w:rFonts w:ascii="ＭＳ 明朝" w:hAnsi="ＭＳ 明朝"/>
          <w:sz w:val="22"/>
          <w:szCs w:val="22"/>
        </w:rPr>
      </w:pPr>
    </w:p>
    <w:p w:rsidR="002F5314" w:rsidRDefault="002F5314">
      <w:pPr>
        <w:rPr>
          <w:rFonts w:ascii="ＭＳ 明朝" w:hAnsi="ＭＳ 明朝"/>
          <w:sz w:val="22"/>
          <w:szCs w:val="22"/>
        </w:rPr>
      </w:pPr>
    </w:p>
    <w:p w:rsidR="002F5314" w:rsidRDefault="002F5314">
      <w:pPr>
        <w:rPr>
          <w:rFonts w:ascii="ＭＳ 明朝" w:hAnsi="ＭＳ 明朝"/>
          <w:sz w:val="22"/>
          <w:szCs w:val="22"/>
        </w:rPr>
      </w:pPr>
    </w:p>
    <w:p w:rsidR="002F5314" w:rsidRPr="00EE0DC6" w:rsidRDefault="001E531D">
      <w:pPr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139065</wp:posOffset>
                </wp:positionV>
                <wp:extent cx="1333500" cy="1362075"/>
                <wp:effectExtent l="13970" t="5715" r="5080" b="1333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62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0E6EB" id="Oval 4" o:spid="_x0000_s1026" style="position:absolute;left:0;text-align:left;margin-left:361.85pt;margin-top:10.95pt;width:105pt;height:10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">
                <v:stroke dashstyle="dash"/>
                <v:textbox inset="5.85pt,.7pt,5.85pt,.7pt"/>
              </v:oval>
            </w:pict>
          </mc:Fallback>
        </mc:AlternateContent>
      </w:r>
    </w:p>
    <w:p w:rsidR="00EE0DC6" w:rsidRPr="00B32FAD" w:rsidRDefault="00426539" w:rsidP="00F436DD">
      <w:pPr>
        <w:ind w:firstLineChars="3550" w:firstLine="7455"/>
        <w:rPr>
          <w:rFonts w:ascii="ＭＳ 明朝" w:hAnsi="ＭＳ 明朝"/>
          <w:sz w:val="24"/>
        </w:rPr>
      </w:pPr>
      <w: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i1025" type="#_x0000_t146" style="width:84.75pt;height:76.5pt" fillcolor="black">
            <v:shadow color="#868686"/>
            <v:textpath style="font-family:&quot;ＭＳ 明朝&quot;;font-size:8pt;v-text-reverse:t" fitshape="t" trim="t" string="　　 受 付 年 月 日　　　　　　　　　　　　　　"/>
          </v:shape>
        </w:pict>
      </w:r>
    </w:p>
    <w:sectPr w:rsidR="00EE0DC6" w:rsidRPr="00B32FAD" w:rsidSect="00B32FAD">
      <w:pgSz w:w="11906" w:h="16838" w:code="9"/>
      <w:pgMar w:top="1134" w:right="1134" w:bottom="851" w:left="1418" w:header="851" w:footer="992" w:gutter="0"/>
      <w:paperSrc w:first="7" w:other="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AD"/>
    <w:rsid w:val="00057E69"/>
    <w:rsid w:val="00166617"/>
    <w:rsid w:val="001E531D"/>
    <w:rsid w:val="002E7480"/>
    <w:rsid w:val="002F5314"/>
    <w:rsid w:val="00426539"/>
    <w:rsid w:val="00545D91"/>
    <w:rsid w:val="00943EF9"/>
    <w:rsid w:val="00A00B28"/>
    <w:rsid w:val="00B32FAD"/>
    <w:rsid w:val="00CC7D05"/>
    <w:rsid w:val="00D84DF5"/>
    <w:rsid w:val="00EA5A91"/>
    <w:rsid w:val="00EE0DC6"/>
    <w:rsid w:val="00F33824"/>
    <w:rsid w:val="00F4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5DC08A-B022-4634-BCC5-BF72FFFB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F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74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健康保険限度額適用認定申請書</vt:lpstr>
      <vt:lpstr>健康保険限度額適用認定申請書</vt:lpstr>
    </vt:vector>
  </TitlesOfParts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健康保険限度額適用認定申請書</dc:title>
  <dc:creator>kenpo</dc:creator>
  <cp:lastModifiedBy>東日本電線工業健康保険組合</cp:lastModifiedBy>
  <cp:revision>2</cp:revision>
  <cp:lastPrinted>2014-12-01T03:52:00Z</cp:lastPrinted>
  <dcterms:created xsi:type="dcterms:W3CDTF">2021-03-30T05:56:00Z</dcterms:created>
  <dcterms:modified xsi:type="dcterms:W3CDTF">2021-03-30T05:56:00Z</dcterms:modified>
</cp:coreProperties>
</file>